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 w:line="560" w:lineRule="exact"/>
        <w:rPr>
          <w:rFonts w:hint="eastAsia" w:ascii="黑体" w:hAnsi="黑体" w:eastAsia="黑体" w:cs="华文楷体"/>
          <w:bCs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华文楷体"/>
          <w:bCs/>
          <w:sz w:val="32"/>
          <w:szCs w:val="32"/>
        </w:rPr>
        <w:t>附件</w:t>
      </w:r>
    </w:p>
    <w:p>
      <w:pPr>
        <w:pStyle w:val="9"/>
        <w:jc w:val="center"/>
        <w:rPr>
          <w:rFonts w:cs="华文宋体" w:asciiTheme="minorEastAsia" w:hAnsiTheme="minorEastAsia" w:eastAsiaTheme="minorEastAsia"/>
          <w:b/>
          <w:bCs/>
          <w:sz w:val="36"/>
          <w:szCs w:val="36"/>
        </w:rPr>
      </w:pPr>
      <w:r>
        <w:rPr>
          <w:rFonts w:cs="华文宋体" w:asciiTheme="minorEastAsia" w:hAnsiTheme="minorEastAsia" w:eastAsiaTheme="minorEastAsia"/>
          <w:b/>
          <w:bCs/>
          <w:sz w:val="36"/>
          <w:szCs w:val="36"/>
        </w:rPr>
        <w:t>202</w:t>
      </w:r>
      <w:r>
        <w:rPr>
          <w:rFonts w:hint="eastAsia" w:cs="华文宋体" w:asciiTheme="minorEastAsia" w:hAnsiTheme="minorEastAsia" w:eastAsiaTheme="minorEastAsia"/>
          <w:b/>
          <w:bCs/>
          <w:sz w:val="36"/>
          <w:szCs w:val="36"/>
        </w:rPr>
        <w:t>4</w:t>
      </w:r>
      <w:r>
        <w:rPr>
          <w:rFonts w:cs="华文宋体" w:asciiTheme="minorEastAsia" w:hAnsiTheme="minorEastAsia" w:eastAsiaTheme="minorEastAsia"/>
          <w:b/>
          <w:bCs/>
          <w:sz w:val="36"/>
          <w:szCs w:val="36"/>
        </w:rPr>
        <w:t>年“全民健身日</w:t>
      </w:r>
      <w:r>
        <w:rPr>
          <w:rFonts w:hint="eastAsia" w:cs="华文宋体" w:asciiTheme="minorEastAsia" w:hAnsiTheme="minorEastAsia" w:eastAsiaTheme="minorEastAsia"/>
          <w:b/>
          <w:bCs/>
          <w:sz w:val="36"/>
          <w:szCs w:val="36"/>
        </w:rPr>
        <w:t>•体育宣传周</w:t>
      </w:r>
      <w:r>
        <w:rPr>
          <w:rFonts w:cs="华文宋体" w:asciiTheme="minorEastAsia" w:hAnsiTheme="minorEastAsia" w:eastAsiaTheme="minorEastAsia"/>
          <w:b/>
          <w:bCs/>
          <w:sz w:val="36"/>
          <w:szCs w:val="36"/>
        </w:rPr>
        <w:t>”</w:t>
      </w:r>
      <w:r>
        <w:rPr>
          <w:rFonts w:hint="eastAsia" w:cs="华文宋体" w:asciiTheme="minorEastAsia" w:hAnsiTheme="minorEastAsia" w:eastAsiaTheme="minorEastAsia"/>
          <w:b/>
          <w:bCs/>
          <w:sz w:val="36"/>
          <w:szCs w:val="36"/>
        </w:rPr>
        <w:t>主题活动计划表</w:t>
      </w:r>
    </w:p>
    <w:p>
      <w:pPr>
        <w:pStyle w:val="9"/>
        <w:ind w:firstLine="1383" w:firstLineChars="492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单位</w:t>
      </w:r>
      <w:r>
        <w:rPr>
          <w:rFonts w:hint="eastAsia" w:ascii="仿宋" w:hAnsi="仿宋" w:eastAsia="仿宋" w:cs="仿宋"/>
          <w:sz w:val="32"/>
          <w:szCs w:val="32"/>
        </w:rPr>
        <w:t>：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2"/>
        <w:gridCol w:w="1703"/>
        <w:gridCol w:w="1980"/>
        <w:gridCol w:w="2042"/>
        <w:gridCol w:w="1513"/>
        <w:gridCol w:w="1362"/>
        <w:gridCol w:w="1638"/>
        <w:gridCol w:w="10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62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1703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举办单位</w:t>
            </w:r>
          </w:p>
        </w:tc>
        <w:tc>
          <w:tcPr>
            <w:tcW w:w="1980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活动名称</w:t>
            </w:r>
          </w:p>
        </w:tc>
        <w:tc>
          <w:tcPr>
            <w:tcW w:w="2042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活动简介</w:t>
            </w:r>
          </w:p>
        </w:tc>
        <w:tc>
          <w:tcPr>
            <w:tcW w:w="1513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举办时间</w:t>
            </w:r>
          </w:p>
        </w:tc>
        <w:tc>
          <w:tcPr>
            <w:tcW w:w="1362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联系人</w:t>
            </w:r>
          </w:p>
        </w:tc>
        <w:tc>
          <w:tcPr>
            <w:tcW w:w="1638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联系方式</w:t>
            </w:r>
          </w:p>
        </w:tc>
        <w:tc>
          <w:tcPr>
            <w:tcW w:w="1090" w:type="dxa"/>
            <w:vAlign w:val="center"/>
          </w:tcPr>
          <w:p>
            <w:pPr>
              <w:pStyle w:val="9"/>
              <w:widowControl w:val="0"/>
              <w:jc w:val="both"/>
              <w:rPr>
                <w:rFonts w:ascii="仿宋" w:hAnsi="仿宋" w:eastAsia="仿宋" w:cs="仿宋"/>
                <w:b/>
                <w:bCs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62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980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2042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513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362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638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090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62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980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2042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513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362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638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090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62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980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2042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513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362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638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090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62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980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2042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513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362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638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090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62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980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2042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513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362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638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090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62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980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2042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513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362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638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090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62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980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2042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513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362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638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090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62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703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980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2042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513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362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638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  <w:tc>
          <w:tcPr>
            <w:tcW w:w="1090" w:type="dxa"/>
            <w:vAlign w:val="center"/>
          </w:tcPr>
          <w:p>
            <w:pPr>
              <w:pStyle w:val="9"/>
              <w:widowControl w:val="0"/>
              <w:jc w:val="center"/>
              <w:rPr>
                <w:rFonts w:ascii="华文仿宋" w:hAnsi="华文仿宋" w:eastAsia="华文仿宋" w:cs="华文仿宋"/>
                <w:sz w:val="32"/>
                <w:szCs w:val="32"/>
              </w:rPr>
            </w:pPr>
          </w:p>
        </w:tc>
      </w:tr>
    </w:tbl>
    <w:p>
      <w:pPr>
        <w:spacing w:after="0" w:line="560" w:lineRule="exact"/>
        <w:rPr>
          <w:rFonts w:hint="eastAsia" w:ascii="黑体" w:hAnsi="黑体" w:eastAsia="黑体" w:cs="华文楷体"/>
          <w:bCs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footerReference r:id="rId3" w:type="default"/>
      <w:pgSz w:w="16838" w:h="11906" w:orient="landscape"/>
      <w:pgMar w:top="1587" w:right="2098" w:bottom="1474" w:left="1701" w:header="851" w:footer="992" w:gutter="0"/>
      <w:cols w:space="0" w:num="1"/>
      <w:rtlGutter w:val="0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B0BF640-81EF-423C-B72C-9E4F48E7ECDD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3BC375D4-2CA0-452B-A6CC-B170A771C12C}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BC1EE597-E6DD-4C9F-B3D3-5F1DFBC140B3}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  <w:embedRegular r:id="rId4" w:fontKey="{E38A2485-8011-4F37-ACF3-CEDB1794D288}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  <w:embedRegular r:id="rId5" w:fontKey="{A143EE95-3E07-45A4-A644-EBB2A6544FA9}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  <w:embedRegular r:id="rId6" w:fontKey="{10F05EDF-6691-499F-B817-96E32621D812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4" w:lineRule="exact"/>
      <w:ind w:firstLine="4179"/>
      <w:rPr>
        <w:rFonts w:hint="eastAsia" w:ascii="仿宋" w:hAnsi="仿宋" w:eastAsia="仿宋" w:cs="仿宋"/>
        <w:sz w:val="24"/>
        <w:szCs w:val="24"/>
        <w:lang w:eastAsia="zh-CN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drawingGridVerticalSpacing w:val="158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Y0MjM3MWZkMzA5MmU4OTY4M2QzZjVhMTU1YjE3MDEifQ=="/>
  </w:docVars>
  <w:rsids>
    <w:rsidRoot w:val="0EBF4037"/>
    <w:rsid w:val="05926AFC"/>
    <w:rsid w:val="05D67331"/>
    <w:rsid w:val="0869623A"/>
    <w:rsid w:val="0EBF4037"/>
    <w:rsid w:val="35BE0A7E"/>
    <w:rsid w:val="46A2360B"/>
    <w:rsid w:val="4DD13602"/>
    <w:rsid w:val="559C758D"/>
    <w:rsid w:val="5CED1EF7"/>
    <w:rsid w:val="6A91615C"/>
    <w:rsid w:val="6FB44986"/>
    <w:rsid w:val="FFBD2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nhideWhenUsed/>
    <w:qFormat/>
    <w:uiPriority w:val="99"/>
    <w:rPr>
      <w:rFonts w:ascii="宋体" w:hAnsi="Courier New" w:eastAsia="宋体" w:cs="Courier New"/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无间隔1"/>
    <w:qFormat/>
    <w:uiPriority w:val="1"/>
    <w:rPr>
      <w:rFonts w:ascii="Times New Roman" w:hAnsi="Times New Roman" w:eastAsia="宋体" w:cs="Times New Roman"/>
      <w:sz w:val="2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1329</Words>
  <Characters>1398</Characters>
  <Lines>0</Lines>
  <Paragraphs>0</Paragraphs>
  <TotalTime>35</TotalTime>
  <ScaleCrop>false</ScaleCrop>
  <LinksUpToDate>false</LinksUpToDate>
  <CharactersWithSpaces>1417</CharactersWithSpaces>
  <Application>WPS Office_11.8.6.11825_F1E327BC-269C-435d-A152-05C5408002CA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2022-06-13T18:38:00Z</dcterms:created>
  <dc:creator>007</dc:creator>
  <cp:lastModifiedBy>Administrator</cp:lastModifiedBy>
  <cp:lastPrinted>2024-07-24T15:54:00Z</cp:lastPrinted>
  <dcterms:modified xsi:type="dcterms:W3CDTF">2024-07-25T05:55:30Z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2052-11.8.6.11825</vt:lpwstr>
  </property>
  <property fmtid="{D5CDD505-2E9C-101B-9397-08002B2CF9AE}" pid="3" name="ICV">
    <vt:lpwstr>68FB79D6388A4C71B6A0DA15C42392CF</vt:lpwstr>
  </property>
</Properties>
</file>