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5"/>
        <w:tblW w:w="14310" w:type="dxa"/>
        <w:tblInd w:w="93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4310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1431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原版宋体" w:cs="原版宋体"/>
                <w:sz w:val="32"/>
                <w:szCs w:val="32"/>
                <w:lang w:val="en-US" w:eastAsia="zh-CN"/>
              </w:rPr>
            </w:pPr>
            <w:r>
              <w:rPr>
                <w:rFonts w:hint="eastAsia" w:ascii="宋体" w:hAnsi="宋体" w:eastAsia="黑体" w:cs="黑体"/>
                <w:sz w:val="32"/>
                <w:szCs w:val="32"/>
                <w:lang w:val="en-US" w:eastAsia="zh-CN"/>
              </w:rPr>
              <w:t>附件</w:t>
            </w:r>
            <w:r>
              <w:rPr>
                <w:rFonts w:hint="eastAsia" w:ascii="宋体" w:hAnsi="宋体" w:eastAsia="原版宋体" w:cs="原版宋体"/>
                <w:sz w:val="32"/>
                <w:szCs w:val="32"/>
                <w:lang w:val="en-US" w:eastAsia="zh-CN"/>
              </w:rPr>
              <w:t>2</w:t>
            </w:r>
          </w:p>
          <w:p>
            <w:pPr>
              <w:pStyle w:val="2"/>
              <w:rPr>
                <w:rFonts w:ascii="宋体" w:hAnsi="宋体"/>
                <w:sz w:val="32"/>
                <w:szCs w:val="32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5" w:hRule="atLeast"/>
        </w:trPr>
        <w:tc>
          <w:tcPr>
            <w:tcW w:w="1431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原版宋体" w:cs="原版宋体"/>
                <w:i w:val="0"/>
                <w:color w:val="000000"/>
                <w:kern w:val="0"/>
                <w:sz w:val="44"/>
                <w:szCs w:val="4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原版宋体" w:cs="原版宋体"/>
                <w:i w:val="0"/>
                <w:color w:val="000000"/>
                <w:kern w:val="0"/>
                <w:sz w:val="44"/>
                <w:szCs w:val="44"/>
                <w:u w:val="none"/>
                <w:lang w:val="en-US" w:eastAsia="zh-CN" w:bidi="ar"/>
              </w:rPr>
              <w:t>2025</w:t>
            </w:r>
            <w:r>
              <w:rPr>
                <w:rFonts w:hint="eastAsia" w:ascii="宋体" w:hAnsi="宋体" w:eastAsia="方正小标宋简体" w:cs="方正小标宋简体"/>
                <w:i w:val="0"/>
                <w:color w:val="000000"/>
                <w:kern w:val="0"/>
                <w:sz w:val="44"/>
                <w:szCs w:val="44"/>
                <w:u w:val="none"/>
                <w:lang w:val="en-US" w:eastAsia="zh-CN" w:bidi="ar"/>
              </w:rPr>
              <w:t>年度“跟着赛事去旅行”活动合作意向表</w:t>
            </w:r>
          </w:p>
        </w:tc>
      </w:tr>
    </w:tbl>
    <w:p>
      <w:pPr>
        <w:rPr>
          <w:rFonts w:ascii="宋体" w:hAnsi="宋体"/>
        </w:rPr>
      </w:pPr>
    </w:p>
    <w:tbl>
      <w:tblPr>
        <w:tblStyle w:val="5"/>
        <w:tblW w:w="14310" w:type="dxa"/>
        <w:tblInd w:w="91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15"/>
        <w:gridCol w:w="780"/>
        <w:gridCol w:w="1125"/>
        <w:gridCol w:w="840"/>
        <w:gridCol w:w="735"/>
        <w:gridCol w:w="915"/>
        <w:gridCol w:w="930"/>
        <w:gridCol w:w="750"/>
        <w:gridCol w:w="750"/>
        <w:gridCol w:w="735"/>
        <w:gridCol w:w="735"/>
        <w:gridCol w:w="870"/>
        <w:gridCol w:w="990"/>
        <w:gridCol w:w="1170"/>
        <w:gridCol w:w="990"/>
        <w:gridCol w:w="705"/>
        <w:gridCol w:w="675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75" w:hRule="atLeast"/>
        </w:trPr>
        <w:tc>
          <w:tcPr>
            <w:tcW w:w="61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宋体" w:hAnsi="宋体" w:eastAsia="原版宋体" w:cs="原版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原版宋体" w:cs="原版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序号</w:t>
            </w:r>
          </w:p>
        </w:tc>
        <w:tc>
          <w:tcPr>
            <w:tcW w:w="78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宋体" w:hAnsi="宋体" w:eastAsia="原版宋体" w:cs="原版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原版宋体" w:cs="原版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区市</w:t>
            </w:r>
          </w:p>
        </w:tc>
        <w:tc>
          <w:tcPr>
            <w:tcW w:w="112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宋体" w:hAnsi="宋体" w:eastAsia="原版宋体" w:cs="原版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原版宋体" w:cs="原版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机构</w:t>
            </w:r>
            <w:r>
              <w:rPr>
                <w:rFonts w:hint="eastAsia" w:ascii="宋体" w:hAnsi="宋体" w:eastAsia="原版宋体" w:cs="原版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原版宋体" w:cs="原版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名称</w:t>
            </w:r>
            <w:r>
              <w:rPr>
                <w:rFonts w:hint="eastAsia" w:ascii="宋体" w:hAnsi="宋体" w:eastAsia="原版宋体" w:cs="原版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原版宋体" w:cs="原版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（全称）</w:t>
            </w:r>
          </w:p>
        </w:tc>
        <w:tc>
          <w:tcPr>
            <w:tcW w:w="84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宋体" w:hAnsi="宋体" w:eastAsia="原版宋体" w:cs="原版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原版宋体" w:cs="原版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统一</w:t>
            </w:r>
            <w:r>
              <w:rPr>
                <w:rFonts w:hint="eastAsia" w:ascii="宋体" w:hAnsi="宋体" w:eastAsia="原版宋体" w:cs="原版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原版宋体" w:cs="原版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社会</w:t>
            </w:r>
            <w:r>
              <w:rPr>
                <w:rFonts w:hint="eastAsia" w:ascii="宋体" w:hAnsi="宋体" w:eastAsia="原版宋体" w:cs="原版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原版宋体" w:cs="原版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信用</w:t>
            </w:r>
            <w:r>
              <w:rPr>
                <w:rFonts w:hint="eastAsia" w:ascii="宋体" w:hAnsi="宋体" w:eastAsia="原版宋体" w:cs="原版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原版宋体" w:cs="原版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代码</w:t>
            </w:r>
          </w:p>
        </w:tc>
        <w:tc>
          <w:tcPr>
            <w:tcW w:w="73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宋体" w:hAnsi="宋体" w:eastAsia="原版宋体" w:cs="原版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原版宋体" w:cs="原版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经营地址</w:t>
            </w:r>
          </w:p>
        </w:tc>
        <w:tc>
          <w:tcPr>
            <w:tcW w:w="91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default" w:ascii="宋体" w:hAnsi="宋体" w:eastAsia="原版宋体" w:cs="原版宋体"/>
                <w:i w:val="0"/>
                <w:color w:val="000000"/>
                <w:kern w:val="0"/>
                <w:sz w:val="24"/>
                <w:szCs w:val="24"/>
                <w:u w:val="none"/>
                <w:lang w:val="en" w:eastAsia="zh-CN" w:bidi="ar"/>
              </w:rPr>
            </w:pPr>
            <w:r>
              <w:rPr>
                <w:rFonts w:hint="eastAsia" w:ascii="宋体" w:hAnsi="宋体" w:eastAsia="原版宋体" w:cs="原版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景区</w:t>
            </w:r>
            <w:r>
              <w:rPr>
                <w:rFonts w:hint="default" w:ascii="宋体" w:hAnsi="宋体" w:eastAsia="原版宋体" w:cs="原版宋体"/>
                <w:i w:val="0"/>
                <w:color w:val="000000"/>
                <w:kern w:val="0"/>
                <w:sz w:val="24"/>
                <w:szCs w:val="24"/>
                <w:u w:val="none"/>
                <w:lang w:val="en" w:eastAsia="zh-CN" w:bidi="ar"/>
              </w:rPr>
              <w:t>/</w:t>
            </w:r>
          </w:p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宋体" w:hAnsi="宋体" w:eastAsia="原版宋体" w:cs="原版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原版宋体" w:cs="原版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场景</w:t>
            </w:r>
          </w:p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宋体" w:hAnsi="宋体"/>
                <w:lang w:eastAsia="zh-CN"/>
              </w:rPr>
            </w:pPr>
            <w:r>
              <w:rPr>
                <w:rFonts w:hint="eastAsia" w:ascii="宋体" w:hAnsi="宋体" w:eastAsia="原版宋体" w:cs="原版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名称</w:t>
            </w:r>
          </w:p>
        </w:tc>
        <w:tc>
          <w:tcPr>
            <w:tcW w:w="930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宋体" w:hAnsi="宋体" w:eastAsia="原版宋体" w:cs="原版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原版宋体" w:cs="原版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消费</w:t>
            </w:r>
            <w:r>
              <w:rPr>
                <w:rFonts w:hint="eastAsia" w:ascii="宋体" w:hAnsi="宋体" w:eastAsia="原版宋体" w:cs="原版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原版宋体" w:cs="原版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产品</w:t>
            </w:r>
            <w:r>
              <w:rPr>
                <w:rFonts w:hint="eastAsia" w:ascii="宋体" w:hAnsi="宋体" w:eastAsia="原版宋体" w:cs="原版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原版宋体" w:cs="原版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名称</w:t>
            </w:r>
          </w:p>
        </w:tc>
        <w:tc>
          <w:tcPr>
            <w:tcW w:w="2235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宋体" w:hAnsi="宋体" w:eastAsia="原版宋体" w:cs="原版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原版宋体" w:cs="原版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当期销售价格（元）</w:t>
            </w:r>
          </w:p>
        </w:tc>
        <w:tc>
          <w:tcPr>
            <w:tcW w:w="73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宋体" w:hAnsi="宋体" w:eastAsia="原版宋体" w:cs="原版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原版宋体" w:cs="原版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优惠</w:t>
            </w:r>
            <w:r>
              <w:rPr>
                <w:rFonts w:hint="eastAsia" w:ascii="宋体" w:hAnsi="宋体" w:eastAsia="原版宋体" w:cs="原版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原版宋体" w:cs="原版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价格</w:t>
            </w:r>
          </w:p>
        </w:tc>
        <w:tc>
          <w:tcPr>
            <w:tcW w:w="870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default" w:ascii="宋体" w:hAnsi="宋体" w:eastAsia="原版宋体" w:cs="原版宋体"/>
                <w:i w:val="0"/>
                <w:color w:val="000000"/>
                <w:kern w:val="0"/>
                <w:sz w:val="24"/>
                <w:szCs w:val="24"/>
                <w:u w:val="none"/>
                <w:lang w:val="en" w:eastAsia="zh-CN" w:bidi="ar"/>
              </w:rPr>
            </w:pPr>
            <w:r>
              <w:rPr>
                <w:rFonts w:hint="eastAsia" w:ascii="宋体" w:hAnsi="宋体" w:eastAsia="原版宋体" w:cs="原版宋体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合作赛事名称</w:t>
            </w:r>
          </w:p>
        </w:tc>
        <w:tc>
          <w:tcPr>
            <w:tcW w:w="99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宋体" w:hAnsi="宋体" w:eastAsia="原版宋体" w:cs="原版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原版宋体" w:cs="原版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法定</w:t>
            </w:r>
            <w:r>
              <w:rPr>
                <w:rFonts w:hint="eastAsia" w:ascii="宋体" w:hAnsi="宋体" w:eastAsia="原版宋体" w:cs="原版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原版宋体" w:cs="原版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代表人</w:t>
            </w:r>
            <w:r>
              <w:rPr>
                <w:rFonts w:hint="eastAsia" w:ascii="宋体" w:hAnsi="宋体" w:eastAsia="原版宋体" w:cs="原版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原版宋体" w:cs="原版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姓名</w:t>
            </w:r>
          </w:p>
        </w:tc>
        <w:tc>
          <w:tcPr>
            <w:tcW w:w="117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宋体" w:hAnsi="宋体" w:eastAsia="原版宋体" w:cs="原版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原版宋体" w:cs="原版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法定</w:t>
            </w:r>
            <w:r>
              <w:rPr>
                <w:rFonts w:hint="eastAsia" w:ascii="宋体" w:hAnsi="宋体" w:eastAsia="原版宋体" w:cs="原版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原版宋体" w:cs="原版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代表人</w:t>
            </w:r>
            <w:r>
              <w:rPr>
                <w:rFonts w:hint="eastAsia" w:ascii="宋体" w:hAnsi="宋体" w:eastAsia="原版宋体" w:cs="原版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原版宋体" w:cs="原版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联系</w:t>
            </w:r>
            <w:r>
              <w:rPr>
                <w:rFonts w:hint="eastAsia" w:ascii="宋体" w:hAnsi="宋体" w:eastAsia="原版宋体" w:cs="原版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原版宋体" w:cs="原版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方式</w:t>
            </w:r>
          </w:p>
        </w:tc>
        <w:tc>
          <w:tcPr>
            <w:tcW w:w="99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宋体" w:hAnsi="宋体" w:eastAsia="原版宋体" w:cs="原版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原版宋体" w:cs="原版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联系人</w:t>
            </w:r>
          </w:p>
        </w:tc>
        <w:tc>
          <w:tcPr>
            <w:tcW w:w="70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宋体" w:hAnsi="宋体" w:eastAsia="原版宋体" w:cs="原版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原版宋体" w:cs="原版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联系</w:t>
            </w:r>
          </w:p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宋体" w:hAnsi="宋体" w:eastAsia="原版宋体" w:cs="原版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原版宋体" w:cs="原版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电话</w:t>
            </w:r>
          </w:p>
        </w:tc>
        <w:tc>
          <w:tcPr>
            <w:tcW w:w="675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宋体" w:hAnsi="宋体" w:eastAsia="原版宋体" w:cs="原版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原版宋体" w:cs="原版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备注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61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原版宋体" w:cs="原版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78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原版宋体" w:cs="原版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12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原版宋体" w:cs="原版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84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原版宋体" w:cs="原版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73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原版宋体" w:cs="原版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91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原版宋体" w:cs="原版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930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原版宋体" w:cs="原版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原版宋体" w:cs="原版宋体"/>
                <w:i w:val="0"/>
                <w:color w:val="000000"/>
                <w:sz w:val="24"/>
                <w:szCs w:val="24"/>
                <w:u w:val="none"/>
                <w:lang w:eastAsia="zh-CN"/>
              </w:rPr>
            </w:pPr>
            <w:r>
              <w:rPr>
                <w:rFonts w:hint="eastAsia" w:ascii="宋体" w:hAnsi="宋体" w:eastAsia="原版宋体" w:cs="原版宋体"/>
                <w:i w:val="0"/>
                <w:color w:val="000000"/>
                <w:sz w:val="24"/>
                <w:szCs w:val="24"/>
                <w:u w:val="none"/>
                <w:lang w:eastAsia="zh-CN"/>
              </w:rPr>
              <w:t>月份</w:t>
            </w:r>
          </w:p>
        </w:tc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原版宋体" w:cs="原版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原版宋体" w:cs="原版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线下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原版宋体" w:cs="原版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原版宋体" w:cs="原版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线上</w:t>
            </w:r>
          </w:p>
        </w:tc>
        <w:tc>
          <w:tcPr>
            <w:tcW w:w="73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原版宋体" w:cs="原版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870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原版宋体" w:cs="原版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99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原版宋体" w:cs="原版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17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原版宋体" w:cs="原版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99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原版宋体" w:cs="原版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70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675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</w:trPr>
        <w:tc>
          <w:tcPr>
            <w:tcW w:w="6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  <w:lang w:eastAsia="zh-CN"/>
              </w:rPr>
            </w:pP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1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9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6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</w:trPr>
        <w:tc>
          <w:tcPr>
            <w:tcW w:w="6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1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9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6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</w:trPr>
        <w:tc>
          <w:tcPr>
            <w:tcW w:w="6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1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9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6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</w:trPr>
        <w:tc>
          <w:tcPr>
            <w:tcW w:w="6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1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9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6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</w:trPr>
        <w:tc>
          <w:tcPr>
            <w:tcW w:w="6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1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9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6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</w:tr>
    </w:tbl>
    <w:p>
      <w:bookmarkStart w:id="0" w:name="_GoBack"/>
      <w:bookmarkEnd w:id="0"/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altName w:val="Standard Symbols PS"/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DejaVu Sans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Standard Symbols PS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书宋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原版宋体">
    <w:altName w:val="方正书宋_GBK"/>
    <w:panose1 w:val="02010600030101010101"/>
    <w:charset w:val="00"/>
    <w:family w:val="auto"/>
    <w:pitch w:val="default"/>
    <w:sig w:usb0="00000000" w:usb1="00000000" w:usb2="00000000" w:usb3="00000000" w:csb0="00040001" w:csb1="00000000"/>
  </w:font>
  <w:font w:name="方正小标宋简体">
    <w:panose1 w:val="02000000000000000000"/>
    <w:charset w:val="86"/>
    <w:family w:val="script"/>
    <w:pitch w:val="default"/>
    <w:sig w:usb0="A00002BF" w:usb1="184F6CFA" w:usb2="00000012" w:usb3="00000000" w:csb0="00040001" w:csb1="00000000"/>
  </w:font>
  <w:font w:name="方正黑体_GBK">
    <w:panose1 w:val="02000000000000000000"/>
    <w:charset w:val="86"/>
    <w:family w:val="auto"/>
    <w:pitch w:val="default"/>
    <w:sig w:usb0="A00002BF" w:usb1="38CF7CFA" w:usb2="00082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40"/>
  <w:embedSystemFonts/>
  <w:bordersDoNotSurroundHeader w:val="true"/>
  <w:bordersDoNotSurroundFooter w:val="true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A1947CF"/>
    <w:rsid w:val="4A1947CF"/>
    <w:rsid w:val="5F4B28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qFormat="1"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99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rPr>
      <w:rFonts w:ascii="Calibri" w:hAnsi="Calibri" w:eastAsia="宋体" w:cs="Times New Roman"/>
      <w:kern w:val="2"/>
      <w:sz w:val="22"/>
      <w:szCs w:val="24"/>
      <w:lang w:val="en-US" w:eastAsia="zh-CN" w:bidi="ar-SA"/>
    </w:rPr>
  </w:style>
  <w:style w:type="character" w:default="1" w:styleId="6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next w:val="3"/>
    <w:qFormat/>
    <w:uiPriority w:val="99"/>
    <w:pPr>
      <w:spacing w:after="120"/>
    </w:pPr>
    <w:rPr>
      <w:rFonts w:ascii="Times New Roman" w:hAnsi="Times New Roman"/>
    </w:rPr>
  </w:style>
  <w:style w:type="paragraph" w:styleId="3">
    <w:name w:val="toa heading"/>
    <w:basedOn w:val="1"/>
    <w:next w:val="1"/>
    <w:qFormat/>
    <w:uiPriority w:val="0"/>
    <w:pPr>
      <w:spacing w:before="120"/>
    </w:pPr>
    <w:rPr>
      <w:rFonts w:ascii="Arial" w:hAnsi="Arial"/>
      <w:sz w:val="24"/>
    </w:rPr>
  </w:style>
  <w:style w:type="paragraph" w:styleId="4">
    <w:name w:val="footer"/>
    <w:basedOn w:val="1"/>
    <w:unhideWhenUsed/>
    <w:qFormat/>
    <w:uiPriority w:val="99"/>
    <w:pPr>
      <w:tabs>
        <w:tab w:val="center" w:pos="4153"/>
        <w:tab w:val="right" w:pos="8306"/>
      </w:tabs>
      <w:snapToGrid w:val="0"/>
    </w:pPr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false"/>
        </a:gradFill>
        <a:gradFill rotWithShape="true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false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Office_11.8.2.10386_F1E327BC-269C-435d-A152-05C5408002CA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2018-07-11T15:11:00Z</dcterms:created>
  <dc:creator>d</dc:creator>
  <cp:lastModifiedBy>user</cp:lastModifiedBy>
  <dcterms:modified xsi:type="dcterms:W3CDTF">2025-03-05T16:55:33Z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2052-11.8.2.10386</vt:lpwstr>
  </property>
</Properties>
</file>